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55" w:rsidRDefault="00797EF3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中泰信诚资产管理有限公司</w:t>
      </w:r>
    </w:p>
    <w:p w:rsidR="00646155" w:rsidRDefault="00797EF3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年度第一季度重大信息公告</w:t>
      </w:r>
    </w:p>
    <w:p w:rsidR="00646155" w:rsidRDefault="00646155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646155" w:rsidRDefault="00797E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一、公司基本情况</w:t>
      </w:r>
    </w:p>
    <w:p w:rsidR="00646155" w:rsidRDefault="00797EF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（一）公司基本信息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公司名称：中泰信诚资产管理有限公司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法定代表人：赵志强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9137000016307272X7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项目投资、股权投资与管理、不良资产管理与处置；投资咨询；企业托管经营与管理；企业资产兼并、重组与管理；房屋租赁、物业管理，仓储；经批准的进出口贸易业务；代理进出口业务；对外派遣实施公司境外工程所需要的劳务人员。（依法须经批准的项目，经相关部门批准后方可开展经营活动）。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办公地址：山东省青岛市市南区福州南路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266071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80936912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</w:rPr>
          <w:t>bg@ztxcgs.com</w:t>
        </w:r>
      </w:hyperlink>
    </w:p>
    <w:p w:rsidR="00646155" w:rsidRDefault="00797EF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（二）公司简介</w:t>
      </w:r>
    </w:p>
    <w:p w:rsidR="00646155" w:rsidRDefault="00797EF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中泰信诚资产管理有限公司（简称“中泰信诚公司”）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 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年由山东省国有资产投资控股有限公司（简称“山东国投公司”）出资设立，系山东国投公司在山东半岛东部国企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改革重组和国有资产管理运营的管理平台。注册资本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5200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万元。主要从事项目投资、股权投资与管理；企业托管经营与管理；不良资产的管理与处置；企业资产兼并、重组与管理；投资咨询；房屋租赁、物业管理、物流仓储等业务。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公司拥有雄厚的资金实力、高素质的专业化团队和广泛的市场资源。经过多年的实践与探索，公司建立了规范的治理结构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、科学高效的决策机制和完善的风险管理体系，在项目开发、论证决策、资源整合、投后管理、风险管控等方面积累了丰富的经验，市场竞争力和影响力凸显，经济效益稳步提升。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将大力践行“为国企谋发展、为社会谋动力、为国家谋价值、为职工谋福祉”的初心追求，以党建强根铸魂、视发展为第一要务，以专业化、市场化之精神筑牢资本运营之基，以强担当、涉险滩之勇全力完成国企使命，“双轮驱动”创新发展，致力打造管理规范高效、盈利能力突出、市场竞争力强，在山东省内具有较强影响力的国有品牌企业。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公司股东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山东省国有资产投资控股有限公司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出资额及持股比例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100%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公司管理团队：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董事会：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朱延铎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李良美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党委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丁立、徐乐基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王海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经理层：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徐乐基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王海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监事会：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刘冰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、王方、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辛笑弘</w:t>
      </w:r>
    </w:p>
    <w:p w:rsidR="00646155" w:rsidRDefault="006461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155" w:rsidRDefault="00797EF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公司组织架构：</w:t>
      </w:r>
    </w:p>
    <w:p w:rsidR="00646155" w:rsidRDefault="00797E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69215</wp:posOffset>
            </wp:positionV>
            <wp:extent cx="4745990" cy="2758440"/>
            <wp:effectExtent l="0" t="0" r="0" b="0"/>
            <wp:wrapSquare wrapText="bothSides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155" w:rsidRDefault="00646155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cyan"/>
        </w:rPr>
      </w:pPr>
    </w:p>
    <w:p w:rsidR="00646155" w:rsidRDefault="00646155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cyan"/>
        </w:rPr>
      </w:pPr>
    </w:p>
    <w:p w:rsidR="00646155" w:rsidRDefault="006461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6155" w:rsidRDefault="006461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6155" w:rsidRDefault="006461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6155" w:rsidRDefault="00646155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646155" w:rsidRDefault="00646155">
      <w:pPr>
        <w:pStyle w:val="p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二、企业主要财务状况和经营情况（企业财务快报数）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主要会计数据和财务指标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月，资产总额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34414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万元，所有者权益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22864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万元，营业总收入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万元，营业总成本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837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万元，利润总额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财务预算执行情况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月，营业总收入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万元、利润总额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646155" w:rsidRDefault="00797EF3">
      <w:pPr>
        <w:pStyle w:val="p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三、公司重大事项</w:t>
      </w:r>
      <w:bookmarkStart w:id="0" w:name="_GoBack"/>
      <w:bookmarkEnd w:id="0"/>
    </w:p>
    <w:p w:rsidR="00646155" w:rsidRDefault="00797EF3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卢连兴不再担任公司党委委员、党委书记、董事、董事长，赵志强任公司党委委员、党委书记、董事、董事长；王宝升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不再担任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公司党委委员、工会主席、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职工董事。</w:t>
      </w:r>
    </w:p>
    <w:p w:rsidR="00646155" w:rsidRDefault="00797EF3">
      <w:pPr>
        <w:spacing w:line="5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四、其他依照法律法规应当公开的信息</w:t>
      </w:r>
    </w:p>
    <w:p w:rsidR="00646155" w:rsidRDefault="00797EF3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646155" w:rsidSect="00646155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F3" w:rsidRDefault="00797EF3" w:rsidP="00646155">
      <w:r>
        <w:separator/>
      </w:r>
    </w:p>
  </w:endnote>
  <w:endnote w:type="continuationSeparator" w:id="0">
    <w:p w:rsidR="00797EF3" w:rsidRDefault="00797EF3" w:rsidP="0064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A2DAB0F-2D06-4C5A-9CF7-50B133CF783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C99EBDC-E744-4F0C-8395-D71B33924882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3" w:subsetted="1" w:fontKey="{639646AB-0188-4284-9449-39CEE12E2C5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2278A24-4495-4E2E-8019-BD6F7CBAB312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55" w:rsidRDefault="006461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.55pt;margin-top:-21.65pt;width:45.55pt;height:27.15pt;z-index:251659264;mso-position-horizontal:outside;mso-position-horizontal-relative:margin" o:gfxdata="UEsDBAoAAAAAAIdO4kAAAAAAAAAAAAAAAAAEAAAAZHJzL1BLAwQUAAAACACHTuJAF6rv59QAAAAG&#10;AQAADwAAAGRycy9kb3ducmV2LnhtbE2PS0/DMBCE70j8B2uRuLW2KUIQ4vTA48azUKncnHhJIuJ1&#10;ZDtp+fcsJziOZjTzTbk++EHMGFMfyIBeKhBITXA9tQbe3+4XlyBStuTsEAgNfGOCdXV8VNrChT29&#10;4rzJreASSoU10OU8FlKmpkNv0zKMSOx9huhtZhlb6aLdc7kf5JlSF9LbnnihsyPedNh8bSZvYNil&#10;+FCr/DHfto/55VlO2zv9ZMzpiVbXIDIe8l8YfvEZHSpmqsNELonBAB/JBhbnqxUItq+0BlFzTCuQ&#10;VSn/41c/UEsDBBQAAAAIAIdO4kB2x/r9OQIAAGEEAAAOAAAAZHJzL2Uyb0RvYy54bWytVM2O0zAQ&#10;viPxDpbvNGm3Xaqq6apsVYRUsSstiLPrOI0l22Nsp0l5AHgDTly481x9Dsb56aKFwx64uJOZ8Yy/&#10;b77p8qbRihyF8xJMRsejlBJhOOTSHDL68cP21ZwSH5jJmQIjMnoSnt6sXr5Y1nYhJlCCyoUjWMT4&#10;RW0zWoZgF0nieSk08yOwwmCwAKdZwE93SHLHaqyuVTJJ0+ukBpdbB1x4j95NF6R9RfecglAUkosN&#10;8EoLE7qqTigWEJIvpfV01b62KAQPd0XhRSAqo4g0tCc2QXsfz2S1ZIuDY7aUvH8Ce84TnmDSTBps&#10;eim1YYGRysm/SmnJHXgowoiDTjogLSOIYpw+4eahZFa0WJBqby+k+/9Xlr8/3jsi84xOKDFM48DP&#10;37+df/w6//xKJpGe2voFZj1YzAvNG2hQNIPfozOibgqn4y/iIRhHck8XckUTCEfn7PV8Op9RwjF0&#10;NZ3O01mskjxets6HtwI0iUZGHc6upZQddz50qUNK7GVgK5Vq56cMqTN6fTVL2wuXCBZXBntECN1T&#10;oxWafdPj2kN+QlgOOl14y7cSm++YD/fMoRAQCa5KuMOjUIBNoLcoKcF9+Zc/5uN8MEpJjcLKqP9c&#10;MScoUe8MTi6qcDDcYOwHw1T6FlCrY1xCy1sTL7igBrNwoD/hBq1jFwwxw7FXRsNg3oZO3riBXKzX&#10;bVJlnTyU3QXUnWVhZx4sj206KtdVgEK2LEeKOl565lB57Zz6LYnS/vO7zXr8Z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eq7+fUAAAABgEAAA8AAAAAAAAAAQAgAAAAIgAAAGRycy9kb3ducmV2&#10;LnhtbFBLAQIUABQAAAAIAIdO4kB2x/r9OQIAAGEEAAAOAAAAAAAAAAEAIAAAACMBAABkcnMvZTJv&#10;RG9jLnhtbFBLBQYAAAAABgAGAFkBAADOBQAAAAA=&#10;" filled="f" stroked="f" strokeweight=".5pt">
          <v:textbox inset="0,0,0,0">
            <w:txbxContent>
              <w:p w:rsidR="00646155" w:rsidRDefault="00646155">
                <w:pPr>
                  <w:pStyle w:val="a3"/>
                  <w:rPr>
                    <w:rFonts w:ascii="Symbol" w:hAnsi="Symbol" w:cs="Symbol"/>
                    <w:sz w:val="28"/>
                    <w:szCs w:val="28"/>
                  </w:rPr>
                </w:pP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begin"/>
                </w:r>
                <w:r w:rsidR="00797EF3">
                  <w:rPr>
                    <w:rFonts w:ascii="Symbol" w:hAnsi="Symbol" w:cs="Symbol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separate"/>
                </w:r>
                <w:r w:rsidR="00550153">
                  <w:rPr>
                    <w:rFonts w:ascii="Symbol" w:hAnsi="Symbol" w:cs="Symbol" w:hint="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F3" w:rsidRDefault="00797EF3" w:rsidP="00646155">
      <w:r>
        <w:separator/>
      </w:r>
    </w:p>
  </w:footnote>
  <w:footnote w:type="continuationSeparator" w:id="0">
    <w:p w:rsidR="00797EF3" w:rsidRDefault="00797EF3" w:rsidP="00646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55"/>
    <w:rsid w:val="00550153"/>
    <w:rsid w:val="00646155"/>
    <w:rsid w:val="00797EF3"/>
    <w:rsid w:val="112F5885"/>
    <w:rsid w:val="1DBF307A"/>
    <w:rsid w:val="2377214F"/>
    <w:rsid w:val="23B03B3D"/>
    <w:rsid w:val="405B0484"/>
    <w:rsid w:val="44A60A48"/>
    <w:rsid w:val="47382331"/>
    <w:rsid w:val="546B169B"/>
    <w:rsid w:val="5B2B0A1F"/>
    <w:rsid w:val="60736203"/>
    <w:rsid w:val="672F50CE"/>
    <w:rsid w:val="6C9A6ACD"/>
    <w:rsid w:val="73AC64D7"/>
    <w:rsid w:val="7DA8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61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461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46155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Hyperlink"/>
    <w:basedOn w:val="a0"/>
    <w:qFormat/>
    <w:rsid w:val="00646155"/>
    <w:rPr>
      <w:color w:val="0000FF"/>
      <w:u w:val="single"/>
    </w:rPr>
  </w:style>
  <w:style w:type="paragraph" w:customStyle="1" w:styleId="p">
    <w:name w:val="p"/>
    <w:basedOn w:val="a"/>
    <w:qFormat/>
    <w:rsid w:val="00646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g@ztxc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2022-01-28T01:54:00Z</dcterms:created>
  <dcterms:modified xsi:type="dcterms:W3CDTF">2022-01-28T01:54:00Z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184D03C961DF42D5A1877F621DAC592B</vt:lpwstr>
  </property>
</Properties>
</file>